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41335" w:rsidRPr="00A704E8" w:rsidRDefault="00641335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t xml:space="preserve">Legalization </w:t>
      </w:r>
      <w:r w:rsidR="00A704E8">
        <w:rPr>
          <w:rFonts w:ascii="Times New Roman" w:hAnsi="Times New Roman" w:cs="Times New Roman"/>
          <w:sz w:val="24"/>
          <w:szCs w:val="24"/>
        </w:rPr>
        <w:t>a</w:t>
      </w:r>
      <w:r w:rsidR="00A704E8" w:rsidRPr="00A704E8">
        <w:rPr>
          <w:rFonts w:ascii="Times New Roman" w:hAnsi="Times New Roman" w:cs="Times New Roman"/>
          <w:sz w:val="24"/>
          <w:szCs w:val="24"/>
        </w:rPr>
        <w:t xml:space="preserve">nd Control </w:t>
      </w:r>
      <w:r w:rsidR="000A11D2" w:rsidRPr="00A704E8">
        <w:rPr>
          <w:rFonts w:ascii="Times New Roman" w:hAnsi="Times New Roman" w:cs="Times New Roman"/>
          <w:sz w:val="24"/>
          <w:szCs w:val="24"/>
        </w:rPr>
        <w:t>of</w:t>
      </w:r>
      <w:r w:rsidR="00A704E8" w:rsidRPr="00A704E8">
        <w:rPr>
          <w:rFonts w:ascii="Times New Roman" w:hAnsi="Times New Roman" w:cs="Times New Roman"/>
          <w:sz w:val="24"/>
          <w:szCs w:val="24"/>
        </w:rPr>
        <w:t xml:space="preserve"> Drugs</w:t>
      </w:r>
    </w:p>
    <w:p w:rsidR="00A704E8" w:rsidRP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t>Student’s Name</w:t>
      </w:r>
    </w:p>
    <w:p w:rsidR="00A704E8" w:rsidRP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t>Instructor’s Name</w:t>
      </w:r>
    </w:p>
    <w:p w:rsidR="00A704E8" w:rsidRDefault="00A704E8" w:rsidP="00A704E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t>Institution</w:t>
      </w:r>
    </w:p>
    <w:p w:rsidR="00A704E8" w:rsidRPr="00A704E8" w:rsidRDefault="00A704E8" w:rsidP="00A70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11D2" w:rsidRPr="00A704E8" w:rsidRDefault="000A11D2" w:rsidP="000A11D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lastRenderedPageBreak/>
        <w:t xml:space="preserve">Legalization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704E8">
        <w:rPr>
          <w:rFonts w:ascii="Times New Roman" w:hAnsi="Times New Roman" w:cs="Times New Roman"/>
          <w:sz w:val="24"/>
          <w:szCs w:val="24"/>
        </w:rPr>
        <w:t>nd Control of Drugs</w:t>
      </w:r>
    </w:p>
    <w:p w:rsidR="00A704E8" w:rsidRPr="00EA0201" w:rsidRDefault="00A704E8" w:rsidP="000A1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0201">
        <w:rPr>
          <w:rFonts w:ascii="Times New Roman" w:hAnsi="Times New Roman" w:cs="Times New Roman"/>
          <w:b/>
          <w:sz w:val="24"/>
          <w:szCs w:val="24"/>
        </w:rPr>
        <w:t xml:space="preserve">Importance </w:t>
      </w:r>
      <w:r w:rsidR="00EA0201">
        <w:rPr>
          <w:rFonts w:ascii="Times New Roman" w:hAnsi="Times New Roman" w:cs="Times New Roman"/>
          <w:b/>
          <w:sz w:val="24"/>
          <w:szCs w:val="24"/>
        </w:rPr>
        <w:t>of Legalizing a</w:t>
      </w:r>
      <w:r w:rsidRPr="00EA0201">
        <w:rPr>
          <w:rFonts w:ascii="Times New Roman" w:hAnsi="Times New Roman" w:cs="Times New Roman"/>
          <w:b/>
          <w:sz w:val="24"/>
          <w:szCs w:val="24"/>
        </w:rPr>
        <w:t>nd Controlling Drugs</w:t>
      </w:r>
    </w:p>
    <w:p w:rsidR="001E2B6F" w:rsidRPr="00A704E8" w:rsidRDefault="00FC6846" w:rsidP="00A704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t xml:space="preserve">The debates about legalization and control of drugs have always hit the headlines in the media houses and social media sites with many people supporting the legalization </w:t>
      </w:r>
      <w:r w:rsidR="003E7682" w:rsidRPr="00A704E8">
        <w:rPr>
          <w:rFonts w:ascii="Times New Roman" w:hAnsi="Times New Roman" w:cs="Times New Roman"/>
          <w:sz w:val="24"/>
          <w:szCs w:val="24"/>
        </w:rPr>
        <w:t xml:space="preserve">of drugs and others giving opposing opinions on the issue. </w:t>
      </w:r>
      <w:r w:rsidR="00136A6F" w:rsidRPr="00A704E8">
        <w:rPr>
          <w:rFonts w:ascii="Times New Roman" w:hAnsi="Times New Roman" w:cs="Times New Roman"/>
          <w:sz w:val="24"/>
          <w:szCs w:val="24"/>
        </w:rPr>
        <w:t xml:space="preserve">One of the assumptions that those who </w:t>
      </w:r>
      <w:r w:rsidR="0008093F" w:rsidRPr="00A704E8">
        <w:rPr>
          <w:rFonts w:ascii="Times New Roman" w:hAnsi="Times New Roman" w:cs="Times New Roman"/>
          <w:sz w:val="24"/>
          <w:szCs w:val="24"/>
        </w:rPr>
        <w:t>oppose this</w:t>
      </w:r>
      <w:r w:rsidR="00136A6F" w:rsidRPr="00A704E8">
        <w:rPr>
          <w:rFonts w:ascii="Times New Roman" w:hAnsi="Times New Roman" w:cs="Times New Roman"/>
          <w:sz w:val="24"/>
          <w:szCs w:val="24"/>
        </w:rPr>
        <w:t xml:space="preserve"> debate have is that </w:t>
      </w:r>
      <w:r w:rsidR="0008093F" w:rsidRPr="00A704E8">
        <w:rPr>
          <w:rFonts w:ascii="Times New Roman" w:hAnsi="Times New Roman" w:cs="Times New Roman"/>
          <w:sz w:val="24"/>
          <w:szCs w:val="24"/>
        </w:rPr>
        <w:t>legalization</w:t>
      </w:r>
      <w:r w:rsidR="00136A6F" w:rsidRPr="00A704E8">
        <w:rPr>
          <w:rFonts w:ascii="Times New Roman" w:hAnsi="Times New Roman" w:cs="Times New Roman"/>
          <w:sz w:val="24"/>
          <w:szCs w:val="24"/>
        </w:rPr>
        <w:t xml:space="preserve"> of drugs will lead to increased consumption of drugs, </w:t>
      </w:r>
      <w:r w:rsidR="0008093F" w:rsidRPr="00A704E8">
        <w:rPr>
          <w:rFonts w:ascii="Times New Roman" w:hAnsi="Times New Roman" w:cs="Times New Roman"/>
          <w:sz w:val="24"/>
          <w:szCs w:val="24"/>
        </w:rPr>
        <w:t>addictions</w:t>
      </w:r>
      <w:r w:rsidR="00136A6F" w:rsidRPr="00A704E8">
        <w:rPr>
          <w:rFonts w:ascii="Times New Roman" w:hAnsi="Times New Roman" w:cs="Times New Roman"/>
          <w:sz w:val="24"/>
          <w:szCs w:val="24"/>
        </w:rPr>
        <w:t xml:space="preserve"> and deaths. However</w:t>
      </w:r>
      <w:r w:rsidR="00951971" w:rsidRPr="00A704E8">
        <w:rPr>
          <w:rFonts w:ascii="Times New Roman" w:hAnsi="Times New Roman" w:cs="Times New Roman"/>
          <w:sz w:val="24"/>
          <w:szCs w:val="24"/>
        </w:rPr>
        <w:t xml:space="preserve">, this assumption has </w:t>
      </w:r>
      <w:r w:rsidR="0008093F" w:rsidRPr="00A704E8">
        <w:rPr>
          <w:rFonts w:ascii="Times New Roman" w:hAnsi="Times New Roman" w:cs="Times New Roman"/>
          <w:sz w:val="24"/>
          <w:szCs w:val="24"/>
        </w:rPr>
        <w:t>been</w:t>
      </w:r>
      <w:r w:rsidR="00951971" w:rsidRPr="00A704E8">
        <w:rPr>
          <w:rFonts w:ascii="Times New Roman" w:hAnsi="Times New Roman" w:cs="Times New Roman"/>
          <w:sz w:val="24"/>
          <w:szCs w:val="24"/>
        </w:rPr>
        <w:t xml:space="preserve"> proved otherwise in some countries where </w:t>
      </w:r>
      <w:r w:rsidR="0008093F" w:rsidRPr="00A704E8">
        <w:rPr>
          <w:rFonts w:ascii="Times New Roman" w:hAnsi="Times New Roman" w:cs="Times New Roman"/>
          <w:sz w:val="24"/>
          <w:szCs w:val="24"/>
        </w:rPr>
        <w:t>possession</w:t>
      </w:r>
      <w:r w:rsidR="00951971" w:rsidRPr="00A704E8">
        <w:rPr>
          <w:rFonts w:ascii="Times New Roman" w:hAnsi="Times New Roman" w:cs="Times New Roman"/>
          <w:sz w:val="24"/>
          <w:szCs w:val="24"/>
        </w:rPr>
        <w:t xml:space="preserve"> f drugs such as cannabis have been decriminalized. For instance, in Portugal, the legalization </w:t>
      </w:r>
      <w:r w:rsidR="0008093F" w:rsidRPr="00A704E8">
        <w:rPr>
          <w:rFonts w:ascii="Times New Roman" w:hAnsi="Times New Roman" w:cs="Times New Roman"/>
          <w:sz w:val="24"/>
          <w:szCs w:val="24"/>
        </w:rPr>
        <w:t>of</w:t>
      </w:r>
      <w:r w:rsidR="00951971" w:rsidRPr="00A704E8">
        <w:rPr>
          <w:rFonts w:ascii="Times New Roman" w:hAnsi="Times New Roman" w:cs="Times New Roman"/>
          <w:sz w:val="24"/>
          <w:szCs w:val="24"/>
        </w:rPr>
        <w:t xml:space="preserve"> personal possession of drugs </w:t>
      </w:r>
      <w:r w:rsidR="0008093F" w:rsidRPr="00A704E8">
        <w:rPr>
          <w:rFonts w:ascii="Times New Roman" w:hAnsi="Times New Roman" w:cs="Times New Roman"/>
          <w:sz w:val="24"/>
          <w:szCs w:val="24"/>
        </w:rPr>
        <w:t>has</w:t>
      </w:r>
      <w:r w:rsidR="00951971" w:rsidRPr="00A704E8">
        <w:rPr>
          <w:rFonts w:ascii="Times New Roman" w:hAnsi="Times New Roman" w:cs="Times New Roman"/>
          <w:sz w:val="24"/>
          <w:szCs w:val="24"/>
        </w:rPr>
        <w:t xml:space="preserve"> not led to increased consumption or drug arrests. Instead, </w:t>
      </w:r>
      <w:r w:rsidR="0008093F" w:rsidRPr="00A704E8">
        <w:rPr>
          <w:rFonts w:ascii="Times New Roman" w:hAnsi="Times New Roman" w:cs="Times New Roman"/>
          <w:sz w:val="24"/>
          <w:szCs w:val="24"/>
        </w:rPr>
        <w:t>drug</w:t>
      </w:r>
      <w:r w:rsidR="00951971" w:rsidRPr="00A704E8">
        <w:rPr>
          <w:rFonts w:ascii="Times New Roman" w:hAnsi="Times New Roman" w:cs="Times New Roman"/>
          <w:sz w:val="24"/>
          <w:szCs w:val="24"/>
        </w:rPr>
        <w:t xml:space="preserve"> related deaths </w:t>
      </w:r>
      <w:r w:rsidR="002D227F" w:rsidRPr="00A704E8">
        <w:rPr>
          <w:rFonts w:ascii="Times New Roman" w:hAnsi="Times New Roman" w:cs="Times New Roman"/>
          <w:sz w:val="24"/>
          <w:szCs w:val="24"/>
        </w:rPr>
        <w:t xml:space="preserve">have declined significantly. Other countries that have seen the advantage side of legalizing drugs include the United States, Canada </w:t>
      </w:r>
      <w:r w:rsidR="0008093F" w:rsidRPr="00A704E8">
        <w:rPr>
          <w:rFonts w:ascii="Times New Roman" w:hAnsi="Times New Roman" w:cs="Times New Roman"/>
          <w:sz w:val="24"/>
          <w:szCs w:val="24"/>
        </w:rPr>
        <w:t>and</w:t>
      </w:r>
      <w:r w:rsidR="002D227F" w:rsidRPr="00A704E8">
        <w:rPr>
          <w:rFonts w:ascii="Times New Roman" w:hAnsi="Times New Roman" w:cs="Times New Roman"/>
          <w:sz w:val="24"/>
          <w:szCs w:val="24"/>
        </w:rPr>
        <w:t xml:space="preserve"> Netherlands. </w:t>
      </w:r>
      <w:r w:rsidR="00DA4650" w:rsidRPr="00A704E8">
        <w:rPr>
          <w:rFonts w:ascii="Times New Roman" w:hAnsi="Times New Roman" w:cs="Times New Roman"/>
          <w:sz w:val="24"/>
          <w:szCs w:val="24"/>
        </w:rPr>
        <w:t xml:space="preserve">The </w:t>
      </w:r>
      <w:r w:rsidR="0008093F" w:rsidRPr="00A704E8">
        <w:rPr>
          <w:rFonts w:ascii="Times New Roman" w:hAnsi="Times New Roman" w:cs="Times New Roman"/>
          <w:sz w:val="24"/>
          <w:szCs w:val="24"/>
        </w:rPr>
        <w:t>sale of marijuana in these countries has</w:t>
      </w:r>
      <w:r w:rsidR="00DA4650" w:rsidRPr="00A704E8">
        <w:rPr>
          <w:rFonts w:ascii="Times New Roman" w:hAnsi="Times New Roman" w:cs="Times New Roman"/>
          <w:sz w:val="24"/>
          <w:szCs w:val="24"/>
        </w:rPr>
        <w:t xml:space="preserve"> resulted to a considerable increase in tax </w:t>
      </w:r>
      <w:r w:rsidR="0008093F" w:rsidRPr="00A704E8">
        <w:rPr>
          <w:rFonts w:ascii="Times New Roman" w:hAnsi="Times New Roman" w:cs="Times New Roman"/>
          <w:sz w:val="24"/>
          <w:szCs w:val="24"/>
        </w:rPr>
        <w:t>revenues</w:t>
      </w:r>
      <w:r w:rsidR="00DA4650" w:rsidRPr="00A704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650" w:rsidRPr="00A704E8" w:rsidRDefault="00F61BCD" w:rsidP="00A704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t xml:space="preserve">Legalizing drugs and controlling them is one of the most suitable ways of dealing with </w:t>
      </w:r>
      <w:r w:rsidR="0008093F" w:rsidRPr="00A704E8">
        <w:rPr>
          <w:rFonts w:ascii="Times New Roman" w:hAnsi="Times New Roman" w:cs="Times New Roman"/>
          <w:sz w:val="24"/>
          <w:szCs w:val="24"/>
        </w:rPr>
        <w:t>many</w:t>
      </w:r>
      <w:r w:rsidRPr="00A704E8">
        <w:rPr>
          <w:rFonts w:ascii="Times New Roman" w:hAnsi="Times New Roman" w:cs="Times New Roman"/>
          <w:sz w:val="24"/>
          <w:szCs w:val="24"/>
        </w:rPr>
        <w:t xml:space="preserve"> crimes related to the </w:t>
      </w:r>
      <w:r w:rsidR="0008093F" w:rsidRPr="00A704E8">
        <w:rPr>
          <w:rFonts w:ascii="Times New Roman" w:hAnsi="Times New Roman" w:cs="Times New Roman"/>
          <w:sz w:val="24"/>
          <w:szCs w:val="24"/>
        </w:rPr>
        <w:t>sale</w:t>
      </w:r>
      <w:r w:rsidRPr="00A704E8">
        <w:rPr>
          <w:rFonts w:ascii="Times New Roman" w:hAnsi="Times New Roman" w:cs="Times New Roman"/>
          <w:sz w:val="24"/>
          <w:szCs w:val="24"/>
        </w:rPr>
        <w:t xml:space="preserve"> of drugs. For instance, many countries have spent great sums of </w:t>
      </w:r>
      <w:r w:rsidR="0008093F" w:rsidRPr="00A704E8">
        <w:rPr>
          <w:rFonts w:ascii="Times New Roman" w:hAnsi="Times New Roman" w:cs="Times New Roman"/>
          <w:sz w:val="24"/>
          <w:szCs w:val="24"/>
        </w:rPr>
        <w:t>time</w:t>
      </w:r>
      <w:r w:rsidRPr="00A704E8">
        <w:rPr>
          <w:rFonts w:ascii="Times New Roman" w:hAnsi="Times New Roman" w:cs="Times New Roman"/>
          <w:sz w:val="24"/>
          <w:szCs w:val="24"/>
        </w:rPr>
        <w:t xml:space="preserve"> and money</w:t>
      </w:r>
      <w:r w:rsidR="007E6CE1" w:rsidRPr="00A704E8">
        <w:rPr>
          <w:rFonts w:ascii="Times New Roman" w:hAnsi="Times New Roman" w:cs="Times New Roman"/>
          <w:sz w:val="24"/>
          <w:szCs w:val="24"/>
        </w:rPr>
        <w:t xml:space="preserve"> dealing with the sale of drugs. That is because the money is spent trying to block the </w:t>
      </w:r>
      <w:r w:rsidR="0008093F" w:rsidRPr="00A704E8">
        <w:rPr>
          <w:rFonts w:ascii="Times New Roman" w:hAnsi="Times New Roman" w:cs="Times New Roman"/>
          <w:sz w:val="24"/>
          <w:szCs w:val="24"/>
        </w:rPr>
        <w:t>channels</w:t>
      </w:r>
      <w:r w:rsidR="007E6CE1" w:rsidRPr="00A704E8">
        <w:rPr>
          <w:rFonts w:ascii="Times New Roman" w:hAnsi="Times New Roman" w:cs="Times New Roman"/>
          <w:sz w:val="24"/>
          <w:szCs w:val="24"/>
        </w:rPr>
        <w:t xml:space="preserve"> in which drugs are sold. Sometimes, these drugs are carried along by vulnerable children. </w:t>
      </w:r>
      <w:r w:rsidR="002D45F6" w:rsidRPr="00A704E8">
        <w:rPr>
          <w:rFonts w:ascii="Times New Roman" w:hAnsi="Times New Roman" w:cs="Times New Roman"/>
          <w:sz w:val="24"/>
          <w:szCs w:val="24"/>
        </w:rPr>
        <w:t xml:space="preserve"> Legalizing and controlling the ownership of drugs will not only save the children exposed to the sale of drugs but will also save governments a lot of money and time. That money can be directed to some more constructive projects such as </w:t>
      </w:r>
      <w:r w:rsidR="003267C3" w:rsidRPr="00A704E8">
        <w:rPr>
          <w:rFonts w:ascii="Times New Roman" w:hAnsi="Times New Roman" w:cs="Times New Roman"/>
          <w:sz w:val="24"/>
          <w:szCs w:val="24"/>
        </w:rPr>
        <w:t xml:space="preserve">quality education, children protection and </w:t>
      </w:r>
      <w:r w:rsidR="006E48C1" w:rsidRPr="00A704E8">
        <w:rPr>
          <w:rFonts w:ascii="Times New Roman" w:hAnsi="Times New Roman" w:cs="Times New Roman"/>
          <w:sz w:val="24"/>
          <w:szCs w:val="24"/>
        </w:rPr>
        <w:t xml:space="preserve">quality public health. </w:t>
      </w:r>
      <w:r w:rsidR="00B85391" w:rsidRPr="00A704E8">
        <w:rPr>
          <w:rFonts w:ascii="Times New Roman" w:hAnsi="Times New Roman" w:cs="Times New Roman"/>
          <w:sz w:val="24"/>
          <w:szCs w:val="24"/>
        </w:rPr>
        <w:t xml:space="preserve">Evidence on the importance of legalizing drugs </w:t>
      </w:r>
      <w:r w:rsidR="0008093F" w:rsidRPr="00A704E8">
        <w:rPr>
          <w:rFonts w:ascii="Times New Roman" w:hAnsi="Times New Roman" w:cs="Times New Roman"/>
          <w:sz w:val="24"/>
          <w:szCs w:val="24"/>
        </w:rPr>
        <w:t>has</w:t>
      </w:r>
      <w:r w:rsidR="00B85391" w:rsidRPr="00A704E8">
        <w:rPr>
          <w:rFonts w:ascii="Times New Roman" w:hAnsi="Times New Roman" w:cs="Times New Roman"/>
          <w:sz w:val="24"/>
          <w:szCs w:val="24"/>
        </w:rPr>
        <w:t xml:space="preserve"> been presented by law enforcing officers, scholars and </w:t>
      </w:r>
      <w:r w:rsidR="0008093F" w:rsidRPr="00A704E8">
        <w:rPr>
          <w:rFonts w:ascii="Times New Roman" w:hAnsi="Times New Roman" w:cs="Times New Roman"/>
          <w:sz w:val="24"/>
          <w:szCs w:val="24"/>
        </w:rPr>
        <w:t>even</w:t>
      </w:r>
      <w:r w:rsidR="00B85391" w:rsidRPr="00A704E8">
        <w:rPr>
          <w:rFonts w:ascii="Times New Roman" w:hAnsi="Times New Roman" w:cs="Times New Roman"/>
          <w:sz w:val="24"/>
          <w:szCs w:val="24"/>
        </w:rPr>
        <w:t xml:space="preserve"> </w:t>
      </w:r>
      <w:r w:rsidR="00952D2B" w:rsidRPr="00A704E8">
        <w:rPr>
          <w:rFonts w:ascii="Times New Roman" w:hAnsi="Times New Roman" w:cs="Times New Roman"/>
          <w:sz w:val="24"/>
          <w:szCs w:val="24"/>
        </w:rPr>
        <w:t>doctors</w:t>
      </w:r>
      <w:r w:rsidR="00E834B9" w:rsidRPr="00A704E8">
        <w:rPr>
          <w:rFonts w:ascii="Times New Roman" w:hAnsi="Times New Roman" w:cs="Times New Roman"/>
          <w:sz w:val="24"/>
          <w:szCs w:val="24"/>
        </w:rPr>
        <w:t xml:space="preserve"> in places like the UK </w:t>
      </w:r>
      <w:r w:rsidR="00952D2B" w:rsidRPr="00A704E8">
        <w:rPr>
          <w:rFonts w:ascii="Times New Roman" w:hAnsi="Times New Roman" w:cs="Times New Roman"/>
          <w:sz w:val="24"/>
          <w:szCs w:val="24"/>
        </w:rPr>
        <w:t xml:space="preserve">. As a result, it would do more good than harm if only governments legalize and </w:t>
      </w:r>
      <w:r w:rsidR="0008093F" w:rsidRPr="00A704E8">
        <w:rPr>
          <w:rFonts w:ascii="Times New Roman" w:hAnsi="Times New Roman" w:cs="Times New Roman"/>
          <w:sz w:val="24"/>
          <w:szCs w:val="24"/>
        </w:rPr>
        <w:t xml:space="preserve">control the drugs that </w:t>
      </w:r>
      <w:r w:rsidR="0008093F" w:rsidRPr="00A704E8">
        <w:rPr>
          <w:rFonts w:ascii="Times New Roman" w:hAnsi="Times New Roman" w:cs="Times New Roman"/>
          <w:sz w:val="24"/>
          <w:szCs w:val="24"/>
        </w:rPr>
        <w:lastRenderedPageBreak/>
        <w:t xml:space="preserve">have been criminalized for many years, and the results of the recent legalization of marijuana at states level in the USA have proved that. </w:t>
      </w:r>
    </w:p>
    <w:p w:rsidR="00A704E8" w:rsidRPr="00A704E8" w:rsidRDefault="00A704E8" w:rsidP="00A704E8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04E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704E8" w:rsidRPr="00A704E8" w:rsidRDefault="00A704E8" w:rsidP="00A704E8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4E8">
        <w:rPr>
          <w:rFonts w:ascii="Times New Roman" w:eastAsia="Times New Roman" w:hAnsi="Times New Roman" w:cs="Times New Roman"/>
          <w:sz w:val="24"/>
          <w:szCs w:val="24"/>
        </w:rPr>
        <w:lastRenderedPageBreak/>
        <w:t>References</w:t>
      </w:r>
    </w:p>
    <w:p w:rsidR="00EA0201" w:rsidRPr="00A704E8" w:rsidRDefault="00EA0201" w:rsidP="00EA020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t xml:space="preserve">Godlee, F. (2018). Drugs should be legalised, regulated, and taxed. </w:t>
      </w:r>
      <w:r>
        <w:rPr>
          <w:rStyle w:val="highwire-cite-doi"/>
          <w:rFonts w:ascii="Times New Roman" w:hAnsi="Times New Roman" w:cs="Times New Roman"/>
          <w:i/>
          <w:iCs/>
          <w:sz w:val="24"/>
          <w:szCs w:val="24"/>
        </w:rPr>
        <w:t>doi:</w:t>
      </w:r>
      <w:hyperlink r:id="rId6" w:history="1">
        <w:r w:rsidR="006D5818" w:rsidRPr="00953DD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https://doi.org/10.1136/bmj.k2057</w:t>
        </w:r>
      </w:hyperlink>
    </w:p>
    <w:p w:rsidR="00EA0201" w:rsidRPr="00E834B9" w:rsidRDefault="00EA0201" w:rsidP="00EA020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834B9">
        <w:rPr>
          <w:rFonts w:ascii="Times New Roman" w:eastAsia="Times New Roman" w:hAnsi="Times New Roman" w:cs="Times New Roman"/>
          <w:sz w:val="24"/>
          <w:szCs w:val="24"/>
        </w:rPr>
        <w:t xml:space="preserve">Hurley, R. (2018). Illicit drug use should not be a crime, says Royal College of Physicians. </w:t>
      </w:r>
      <w:r w:rsidRPr="00E834B9">
        <w:rPr>
          <w:rFonts w:ascii="Times New Roman" w:eastAsia="Times New Roman" w:hAnsi="Times New Roman" w:cs="Times New Roman"/>
          <w:i/>
          <w:iCs/>
          <w:sz w:val="24"/>
          <w:szCs w:val="24"/>
        </w:rPr>
        <w:t>BMJ: British Medical Journal (Online)</w:t>
      </w:r>
      <w:r w:rsidRPr="00E834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34B9">
        <w:rPr>
          <w:rFonts w:ascii="Times New Roman" w:eastAsia="Times New Roman" w:hAnsi="Times New Roman" w:cs="Times New Roman"/>
          <w:i/>
          <w:iCs/>
          <w:sz w:val="24"/>
          <w:szCs w:val="24"/>
        </w:rPr>
        <w:t>361</w:t>
      </w:r>
      <w:r w:rsidRPr="00E834B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04E8">
        <w:rPr>
          <w:rStyle w:val="HTMLCit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704E8">
        <w:rPr>
          <w:rStyle w:val="highwire-cite-doi"/>
          <w:rFonts w:ascii="Times New Roman" w:hAnsi="Times New Roman" w:cs="Times New Roman"/>
          <w:i/>
          <w:iCs/>
          <w:sz w:val="24"/>
          <w:szCs w:val="24"/>
        </w:rPr>
        <w:t xml:space="preserve">doi: </w:t>
      </w:r>
      <w:hyperlink r:id="rId7" w:history="1">
        <w:r w:rsidRPr="00A704E8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https://doi.org/10.1136/bmj.k1832</w:t>
        </w:r>
      </w:hyperlink>
    </w:p>
    <w:sectPr w:rsidR="00EA0201" w:rsidRPr="00E834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2E" w:rsidRDefault="00AF5F2E" w:rsidP="00A704E8">
      <w:pPr>
        <w:spacing w:after="0" w:line="240" w:lineRule="auto"/>
      </w:pPr>
      <w:r>
        <w:separator/>
      </w:r>
    </w:p>
  </w:endnote>
  <w:endnote w:type="continuationSeparator" w:id="0">
    <w:p w:rsidR="00AF5F2E" w:rsidRDefault="00AF5F2E" w:rsidP="00A7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2E" w:rsidRDefault="00AF5F2E" w:rsidP="00A704E8">
      <w:pPr>
        <w:spacing w:after="0" w:line="240" w:lineRule="auto"/>
      </w:pPr>
      <w:r>
        <w:separator/>
      </w:r>
    </w:p>
  </w:footnote>
  <w:footnote w:type="continuationSeparator" w:id="0">
    <w:p w:rsidR="00AF5F2E" w:rsidRDefault="00AF5F2E" w:rsidP="00A7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E8" w:rsidRPr="000A11D2" w:rsidRDefault="00A704E8">
    <w:pPr>
      <w:pStyle w:val="Header"/>
      <w:rPr>
        <w:rFonts w:ascii="Times New Roman" w:hAnsi="Times New Roman" w:cs="Times New Roman"/>
        <w:sz w:val="24"/>
      </w:rPr>
    </w:pPr>
    <w:r w:rsidRPr="000A11D2">
      <w:rPr>
        <w:rFonts w:ascii="Times New Roman" w:hAnsi="Times New Roman" w:cs="Times New Roman"/>
        <w:sz w:val="24"/>
      </w:rPr>
      <w:t>DRUG LEGALIZATION AND REGULATION</w:t>
    </w:r>
    <w:r w:rsidRPr="000A11D2">
      <w:rPr>
        <w:rFonts w:ascii="Times New Roman" w:hAnsi="Times New Roman" w:cs="Times New Roman"/>
        <w:sz w:val="24"/>
      </w:rPr>
      <w:tab/>
    </w:r>
    <w:r w:rsidRPr="000A11D2">
      <w:rPr>
        <w:rFonts w:ascii="Times New Roman" w:hAnsi="Times New Roman" w:cs="Times New Roman"/>
        <w:sz w:val="24"/>
      </w:rPr>
      <w:tab/>
    </w:r>
    <w:r w:rsidRPr="000A11D2">
      <w:rPr>
        <w:rFonts w:ascii="Times New Roman" w:hAnsi="Times New Roman" w:cs="Times New Roman"/>
        <w:sz w:val="24"/>
      </w:rPr>
      <w:tab/>
    </w:r>
    <w:r w:rsidRPr="000A11D2">
      <w:rPr>
        <w:rFonts w:ascii="Times New Roman" w:hAnsi="Times New Roman" w:cs="Times New Roman"/>
        <w:sz w:val="24"/>
      </w:rPr>
      <w:fldChar w:fldCharType="begin"/>
    </w:r>
    <w:r w:rsidRPr="000A11D2">
      <w:rPr>
        <w:rFonts w:ascii="Times New Roman" w:hAnsi="Times New Roman" w:cs="Times New Roman"/>
        <w:sz w:val="24"/>
      </w:rPr>
      <w:instrText xml:space="preserve"> PAGE   \* MERGEFORMAT </w:instrText>
    </w:r>
    <w:r w:rsidRPr="000A11D2">
      <w:rPr>
        <w:rFonts w:ascii="Times New Roman" w:hAnsi="Times New Roman" w:cs="Times New Roman"/>
        <w:sz w:val="24"/>
      </w:rPr>
      <w:fldChar w:fldCharType="separate"/>
    </w:r>
    <w:r w:rsidR="000A11D2">
      <w:rPr>
        <w:rFonts w:ascii="Times New Roman" w:hAnsi="Times New Roman" w:cs="Times New Roman"/>
        <w:noProof/>
        <w:sz w:val="24"/>
      </w:rPr>
      <w:t>2</w:t>
    </w:r>
    <w:r w:rsidRPr="000A11D2">
      <w:rPr>
        <w:rFonts w:ascii="Times New Roman" w:hAnsi="Times New Roman" w:cs="Times New Roman"/>
        <w:noProof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46"/>
    <w:rsid w:val="0008093F"/>
    <w:rsid w:val="000A11D2"/>
    <w:rsid w:val="00136A6F"/>
    <w:rsid w:val="001E2B6F"/>
    <w:rsid w:val="002D227F"/>
    <w:rsid w:val="002D45F6"/>
    <w:rsid w:val="002F33F3"/>
    <w:rsid w:val="003267C3"/>
    <w:rsid w:val="003E7682"/>
    <w:rsid w:val="00641335"/>
    <w:rsid w:val="006D5818"/>
    <w:rsid w:val="006E48C1"/>
    <w:rsid w:val="007E6CE1"/>
    <w:rsid w:val="00951971"/>
    <w:rsid w:val="00952D2B"/>
    <w:rsid w:val="00A704E8"/>
    <w:rsid w:val="00AF5F2E"/>
    <w:rsid w:val="00B85391"/>
    <w:rsid w:val="00DA4650"/>
    <w:rsid w:val="00E834B9"/>
    <w:rsid w:val="00EA0201"/>
    <w:rsid w:val="00F61BCD"/>
    <w:rsid w:val="00F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AF42"/>
  <w15:docId w15:val="{49275FE6-7BE7-4CA1-8E9F-F174A457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A704E8"/>
    <w:rPr>
      <w:i/>
      <w:iCs/>
    </w:rPr>
  </w:style>
  <w:style w:type="character" w:customStyle="1" w:styleId="highwire-cite-volume-issue">
    <w:name w:val="highwire-cite-volume-issue"/>
    <w:basedOn w:val="DefaultParagraphFont"/>
    <w:rsid w:val="00A704E8"/>
  </w:style>
  <w:style w:type="character" w:customStyle="1" w:styleId="highwire-cite-doi">
    <w:name w:val="highwire-cite-doi"/>
    <w:basedOn w:val="DefaultParagraphFont"/>
    <w:rsid w:val="00A704E8"/>
  </w:style>
  <w:style w:type="character" w:styleId="Hyperlink">
    <w:name w:val="Hyperlink"/>
    <w:basedOn w:val="DefaultParagraphFont"/>
    <w:uiPriority w:val="99"/>
    <w:unhideWhenUsed/>
    <w:rsid w:val="00A704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E8"/>
  </w:style>
  <w:style w:type="paragraph" w:styleId="Footer">
    <w:name w:val="footer"/>
    <w:basedOn w:val="Normal"/>
    <w:link w:val="FooterChar"/>
    <w:uiPriority w:val="99"/>
    <w:unhideWhenUsed/>
    <w:rsid w:val="00A7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36/bmj.k18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36/bmj.k205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Host Senior</dc:creator>
  <cp:lastModifiedBy>user</cp:lastModifiedBy>
  <cp:revision>2</cp:revision>
  <dcterms:created xsi:type="dcterms:W3CDTF">2020-10-09T15:53:00Z</dcterms:created>
  <dcterms:modified xsi:type="dcterms:W3CDTF">2020-10-09T15:53:00Z</dcterms:modified>
</cp:coreProperties>
</file>